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F357F" w14:textId="77777777" w:rsidR="00D73C47" w:rsidRPr="00CC7EC2" w:rsidRDefault="00D73C47" w:rsidP="007F3257">
      <w:pPr>
        <w:rPr>
          <w:rFonts w:asciiTheme="majorHAnsi" w:hAnsiTheme="majorHAnsi"/>
          <w:sz w:val="26"/>
          <w:szCs w:val="26"/>
        </w:rPr>
      </w:pPr>
      <w:r w:rsidRPr="00CC7EC2">
        <w:rPr>
          <w:rFonts w:asciiTheme="majorHAnsi" w:hAnsiTheme="majorHAnsi"/>
          <w:noProof/>
          <w:sz w:val="26"/>
          <w:szCs w:val="26"/>
          <w:lang w:val="fr-FR" w:eastAsia="fr-FR"/>
        </w:rPr>
        <w:drawing>
          <wp:anchor distT="0" distB="0" distL="114300" distR="114300" simplePos="0" relativeHeight="251658240" behindDoc="1" locked="1" layoutInCell="1" allowOverlap="0" wp14:anchorId="7F21E426" wp14:editId="16082804">
            <wp:simplePos x="0" y="0"/>
            <wp:positionH relativeFrom="column">
              <wp:posOffset>2286000</wp:posOffset>
            </wp:positionH>
            <wp:positionV relativeFrom="page">
              <wp:posOffset>41910</wp:posOffset>
            </wp:positionV>
            <wp:extent cx="2260600" cy="1548130"/>
            <wp:effectExtent l="0" t="0" r="0" b="1270"/>
            <wp:wrapNone/>
            <wp:docPr id="8" name="Placeholder" descr="LOGO_occur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ccurrenc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3EC95" w14:textId="77777777" w:rsidR="00D73C47" w:rsidRPr="00CC7EC2" w:rsidRDefault="00D73C47" w:rsidP="00D73C47">
      <w:pPr>
        <w:rPr>
          <w:rFonts w:asciiTheme="majorHAnsi" w:hAnsiTheme="majorHAnsi"/>
          <w:sz w:val="26"/>
          <w:szCs w:val="26"/>
        </w:rPr>
      </w:pPr>
    </w:p>
    <w:p w14:paraId="19D7C063" w14:textId="77777777" w:rsidR="00D73C47" w:rsidRPr="00CC7EC2" w:rsidRDefault="00D73C47" w:rsidP="00D74981">
      <w:pPr>
        <w:rPr>
          <w:rFonts w:asciiTheme="majorHAnsi" w:hAnsiTheme="majorHAnsi"/>
          <w:sz w:val="26"/>
          <w:szCs w:val="26"/>
        </w:rPr>
      </w:pPr>
    </w:p>
    <w:p w14:paraId="466034E4" w14:textId="73D9E55E" w:rsidR="00781773" w:rsidRDefault="00241DBE" w:rsidP="00CC7EC2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Ayuthaya"/>
          <w:b/>
          <w:sz w:val="32"/>
          <w:szCs w:val="32"/>
        </w:rPr>
      </w:pPr>
      <w:r>
        <w:rPr>
          <w:rFonts w:asciiTheme="majorHAnsi" w:hAnsiTheme="majorHAnsi" w:cs="Ayuthaya"/>
          <w:b/>
          <w:sz w:val="32"/>
          <w:szCs w:val="32"/>
        </w:rPr>
        <w:t>JOSÉE SCHRYER</w:t>
      </w:r>
      <w:r w:rsidR="00265DAE">
        <w:rPr>
          <w:rFonts w:asciiTheme="majorHAnsi" w:hAnsiTheme="majorHAnsi" w:cs="Ayuthaya"/>
          <w:b/>
          <w:sz w:val="32"/>
          <w:szCs w:val="32"/>
        </w:rPr>
        <w:t xml:space="preserve"> |</w:t>
      </w:r>
      <w:r w:rsidR="006D1E76" w:rsidRPr="00D74981">
        <w:rPr>
          <w:rFonts w:asciiTheme="majorHAnsi" w:hAnsiTheme="majorHAnsi" w:cs="Ayuthaya"/>
          <w:b/>
          <w:sz w:val="32"/>
          <w:szCs w:val="32"/>
        </w:rPr>
        <w:t xml:space="preserve"> </w:t>
      </w:r>
      <w:r>
        <w:rPr>
          <w:rFonts w:asciiTheme="majorHAnsi" w:hAnsiTheme="majorHAnsi" w:cs="Ayuthaya"/>
          <w:b/>
          <w:i/>
          <w:sz w:val="32"/>
          <w:szCs w:val="32"/>
        </w:rPr>
        <w:t>SUR-LA-ROUGE</w:t>
      </w:r>
      <w:r w:rsidR="006D1E76" w:rsidRPr="00D74981">
        <w:rPr>
          <w:rFonts w:asciiTheme="majorHAnsi" w:hAnsiTheme="majorHAnsi" w:cs="Ayuthaya"/>
          <w:b/>
          <w:sz w:val="32"/>
          <w:szCs w:val="32"/>
        </w:rPr>
        <w:t xml:space="preserve"> </w:t>
      </w:r>
    </w:p>
    <w:p w14:paraId="09413F7D" w14:textId="272D4719" w:rsidR="00781773" w:rsidRPr="006E0430" w:rsidRDefault="00781773" w:rsidP="00CC7EC2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Ayuthaya"/>
          <w:b/>
          <w:sz w:val="32"/>
          <w:szCs w:val="32"/>
        </w:rPr>
      </w:pPr>
      <w:r>
        <w:rPr>
          <w:rFonts w:asciiTheme="majorHAnsi" w:hAnsiTheme="majorHAnsi" w:cs="Ayuthaya"/>
          <w:b/>
          <w:sz w:val="32"/>
          <w:szCs w:val="32"/>
        </w:rPr>
        <w:t xml:space="preserve">Présenté dans le cadre du projet </w:t>
      </w:r>
      <w:r w:rsidRPr="00781773">
        <w:rPr>
          <w:rFonts w:asciiTheme="majorHAnsi" w:hAnsiTheme="majorHAnsi" w:cs="Ayuthaya"/>
          <w:b/>
          <w:i/>
          <w:sz w:val="32"/>
          <w:szCs w:val="32"/>
        </w:rPr>
        <w:t>Les inéluctables</w:t>
      </w:r>
    </w:p>
    <w:p w14:paraId="0B436B4D" w14:textId="34965832" w:rsidR="006D1E76" w:rsidRPr="00D74981" w:rsidRDefault="00A80E34" w:rsidP="00CC7EC2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Ayuthaya"/>
          <w:sz w:val="28"/>
          <w:szCs w:val="28"/>
        </w:rPr>
      </w:pPr>
      <w:r>
        <w:rPr>
          <w:rFonts w:asciiTheme="majorHAnsi" w:hAnsiTheme="majorHAnsi" w:cs="Ayuthaya"/>
          <w:sz w:val="28"/>
          <w:szCs w:val="28"/>
        </w:rPr>
        <w:t>Du 5 mai au 18 juin</w:t>
      </w:r>
      <w:r w:rsidR="006D1E76" w:rsidRPr="00D74981">
        <w:rPr>
          <w:rFonts w:asciiTheme="majorHAnsi" w:hAnsiTheme="majorHAnsi" w:cs="Ayuthaya"/>
          <w:sz w:val="28"/>
          <w:szCs w:val="28"/>
        </w:rPr>
        <w:t xml:space="preserve"> 2016</w:t>
      </w:r>
    </w:p>
    <w:p w14:paraId="43D57FBA" w14:textId="6063B3FE" w:rsidR="006D1E76" w:rsidRDefault="00D74981" w:rsidP="00442729">
      <w:pPr>
        <w:tabs>
          <w:tab w:val="left" w:pos="1024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/>
      </w:r>
      <w:r w:rsidR="00A17EF8">
        <w:rPr>
          <w:rFonts w:asciiTheme="majorHAnsi" w:hAnsiTheme="majorHAnsi"/>
          <w:noProof/>
          <w:sz w:val="26"/>
          <w:szCs w:val="26"/>
          <w:lang w:val="fr-FR" w:eastAsia="fr-FR"/>
        </w:rPr>
        <w:drawing>
          <wp:inline distT="0" distB="0" distL="0" distR="0" wp14:anchorId="36BE46A3" wp14:editId="6B9751CA">
            <wp:extent cx="4030838" cy="3227070"/>
            <wp:effectExtent l="0" t="0" r="8255" b="0"/>
            <wp:docPr id="2" name="Image 2" descr="Macintosh HD:Users:occurence1:Desktop:Programmation 2016:Les inéluctables:Jo Schryer:DadPanningFor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ccurence1:Desktop:Programmation 2016:Les inéluctables:Jo Schryer:DadPanningFor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92" cy="322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65B2" w14:textId="5ECB516A" w:rsidR="00D74981" w:rsidRPr="00D74981" w:rsidRDefault="00A80E34" w:rsidP="00D74981">
      <w:pPr>
        <w:tabs>
          <w:tab w:val="left" w:pos="1024"/>
        </w:tabs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 xml:space="preserve">Vernissage : le </w:t>
      </w:r>
      <w:r w:rsidR="00513207">
        <w:rPr>
          <w:rFonts w:asciiTheme="majorHAnsi" w:hAnsiTheme="majorHAnsi"/>
          <w:b/>
          <w:sz w:val="26"/>
          <w:szCs w:val="26"/>
        </w:rPr>
        <w:t xml:space="preserve">jeudi </w:t>
      </w:r>
      <w:r>
        <w:rPr>
          <w:rFonts w:asciiTheme="majorHAnsi" w:hAnsiTheme="majorHAnsi"/>
          <w:b/>
          <w:sz w:val="26"/>
          <w:szCs w:val="26"/>
        </w:rPr>
        <w:t>5 mai à 18 h</w:t>
      </w:r>
      <w:r w:rsidR="00D74981" w:rsidRPr="00D74981">
        <w:rPr>
          <w:rFonts w:asciiTheme="majorHAnsi" w:hAnsiTheme="majorHAnsi"/>
          <w:b/>
          <w:sz w:val="26"/>
          <w:szCs w:val="26"/>
        </w:rPr>
        <w:t xml:space="preserve"> </w:t>
      </w:r>
    </w:p>
    <w:p w14:paraId="164EA4F8" w14:textId="77777777" w:rsidR="00781773" w:rsidRPr="00781773" w:rsidRDefault="00781773" w:rsidP="00781773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lang w:val="fr-FR"/>
        </w:rPr>
      </w:pPr>
      <w:r w:rsidRPr="00781773">
        <w:rPr>
          <w:rFonts w:asciiTheme="majorHAnsi" w:hAnsiTheme="majorHAnsi"/>
          <w:lang w:val="fr-FR"/>
        </w:rPr>
        <w:t xml:space="preserve">Josée </w:t>
      </w:r>
      <w:proofErr w:type="spellStart"/>
      <w:r w:rsidRPr="00781773">
        <w:rPr>
          <w:rFonts w:asciiTheme="majorHAnsi" w:hAnsiTheme="majorHAnsi"/>
          <w:lang w:val="fr-FR"/>
        </w:rPr>
        <w:t>Schryer</w:t>
      </w:r>
      <w:proofErr w:type="spellEnd"/>
      <w:r w:rsidRPr="00781773">
        <w:rPr>
          <w:rFonts w:asciiTheme="majorHAnsi" w:hAnsiTheme="majorHAnsi"/>
          <w:lang w:val="fr-FR"/>
        </w:rPr>
        <w:t xml:space="preserve"> est intéressée par la culture, les traditions, le folklore et les histoires racontées. Elle a une certaine curiosité pour l’attachement que les gens ressentent pour l’endroit où ils ont grandit ou choisit de s’installer. Elle a la certitude que ces lieux influencent grandement l’identité des gens et des communautés qui les habitent. Ayant une affection particulière pour le « </w:t>
      </w:r>
      <w:proofErr w:type="spellStart"/>
      <w:r w:rsidRPr="00781773">
        <w:rPr>
          <w:rFonts w:asciiTheme="majorHAnsi" w:hAnsiTheme="majorHAnsi"/>
          <w:lang w:val="fr-FR"/>
        </w:rPr>
        <w:t>photobook</w:t>
      </w:r>
      <w:proofErr w:type="spellEnd"/>
      <w:r w:rsidRPr="00781773">
        <w:rPr>
          <w:rFonts w:asciiTheme="majorHAnsi" w:hAnsiTheme="majorHAnsi"/>
          <w:lang w:val="fr-FR"/>
        </w:rPr>
        <w:t xml:space="preserve"> », elle y retrouve une façon de raconter des histoires et de dévoiler des narratifs en utilisant la photographie. </w:t>
      </w:r>
    </w:p>
    <w:p w14:paraId="53D4E935" w14:textId="77777777" w:rsidR="00781773" w:rsidRPr="00781773" w:rsidRDefault="00781773" w:rsidP="00781773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lang w:val="fr-FR"/>
        </w:rPr>
      </w:pPr>
    </w:p>
    <w:p w14:paraId="37E1A5CC" w14:textId="511E73B0" w:rsidR="00781773" w:rsidRPr="00781773" w:rsidRDefault="00781773" w:rsidP="00781773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lang w:val="fr-FR"/>
        </w:rPr>
      </w:pPr>
      <w:r w:rsidRPr="00781773">
        <w:rPr>
          <w:rFonts w:asciiTheme="majorHAnsi" w:hAnsiTheme="majorHAnsi"/>
          <w:lang w:val="fr-FR"/>
        </w:rPr>
        <w:t xml:space="preserve">Son projet </w:t>
      </w:r>
      <w:bookmarkStart w:id="0" w:name="_GoBack"/>
      <w:r w:rsidRPr="004F6782">
        <w:rPr>
          <w:rFonts w:asciiTheme="majorHAnsi" w:hAnsiTheme="majorHAnsi"/>
          <w:i/>
          <w:lang w:val="fr-FR"/>
        </w:rPr>
        <w:t>sur-la-Rouge</w:t>
      </w:r>
      <w:r w:rsidRPr="00781773">
        <w:rPr>
          <w:rFonts w:asciiTheme="majorHAnsi" w:hAnsiTheme="majorHAnsi"/>
          <w:lang w:val="fr-FR"/>
        </w:rPr>
        <w:t xml:space="preserve"> </w:t>
      </w:r>
      <w:bookmarkEnd w:id="0"/>
      <w:r w:rsidRPr="00781773">
        <w:rPr>
          <w:rFonts w:asciiTheme="majorHAnsi" w:hAnsiTheme="majorHAnsi"/>
          <w:lang w:val="fr-FR"/>
        </w:rPr>
        <w:t>retrace une quête entreprise avec le but de retourner dans le village où elle a grandit et de renouer avec son père après une longue absence. Un peu à la manière d’Ulysse, elle cherche à retrouver un trésor perdu, un peu à la manière de Proust, elle y dépeint ses souvenirs détaillés, provoqués par l’odeur et la couleur des saisons, le paysage et les visages familiers.</w:t>
      </w:r>
    </w:p>
    <w:p w14:paraId="7F5B965B" w14:textId="77777777" w:rsidR="00781773" w:rsidRDefault="00781773" w:rsidP="0078177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fr-FR"/>
        </w:rPr>
      </w:pPr>
    </w:p>
    <w:p w14:paraId="7B2D8606" w14:textId="66A26723" w:rsidR="00D74981" w:rsidRPr="00781773" w:rsidRDefault="00781773" w:rsidP="00781773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i/>
          <w:lang w:val="fr-FR"/>
        </w:rPr>
      </w:pPr>
      <w:r w:rsidRPr="00781773">
        <w:rPr>
          <w:rFonts w:asciiTheme="majorHAnsi" w:hAnsiTheme="majorHAnsi"/>
          <w:i/>
          <w:lang w:val="fr-FR"/>
        </w:rPr>
        <w:t xml:space="preserve">Josée </w:t>
      </w:r>
      <w:proofErr w:type="spellStart"/>
      <w:r w:rsidRPr="00781773">
        <w:rPr>
          <w:rFonts w:asciiTheme="majorHAnsi" w:hAnsiTheme="majorHAnsi"/>
          <w:i/>
          <w:lang w:val="fr-FR"/>
        </w:rPr>
        <w:t>Schryer</w:t>
      </w:r>
      <w:proofErr w:type="spellEnd"/>
      <w:r w:rsidRPr="00781773">
        <w:rPr>
          <w:rFonts w:asciiTheme="majorHAnsi" w:hAnsiTheme="majorHAnsi"/>
          <w:i/>
          <w:lang w:val="fr-FR"/>
        </w:rPr>
        <w:t xml:space="preserve"> a grandi dans les basses Laurentides, aux frontières du Québec et de l’Ontario. Elle a obtenu son baccalauréat en photographie et en histoire de l’art de l’université Concordia et sa maitrise en photographie de l’université de Hartford au Connecticut. Son travail a été exposé à l’international et sa première monographie, sur-la-Rouge, sera publiée à Berlin en 2016. Elle est aussi cofondatrice du </w:t>
      </w:r>
      <w:proofErr w:type="spellStart"/>
      <w:r w:rsidRPr="00781773">
        <w:rPr>
          <w:rFonts w:asciiTheme="majorHAnsi" w:hAnsiTheme="majorHAnsi"/>
          <w:i/>
          <w:lang w:val="fr-FR"/>
        </w:rPr>
        <w:t>Photobook</w:t>
      </w:r>
      <w:proofErr w:type="spellEnd"/>
      <w:r w:rsidRPr="00781773">
        <w:rPr>
          <w:rFonts w:asciiTheme="majorHAnsi" w:hAnsiTheme="majorHAnsi"/>
          <w:i/>
          <w:lang w:val="fr-FR"/>
        </w:rPr>
        <w:t xml:space="preserve"> Club – Montréal et de la libraire Le Moineau.</w:t>
      </w:r>
    </w:p>
    <w:sectPr w:rsidR="00D74981" w:rsidRPr="00781773" w:rsidSect="007F32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26" w:right="758" w:bottom="720" w:left="70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731D0" w14:textId="77777777" w:rsidR="00781773" w:rsidRDefault="00781773">
      <w:pPr>
        <w:spacing w:after="0"/>
      </w:pPr>
      <w:r>
        <w:separator/>
      </w:r>
    </w:p>
  </w:endnote>
  <w:endnote w:type="continuationSeparator" w:id="0">
    <w:p w14:paraId="56A98C54" w14:textId="77777777" w:rsidR="00781773" w:rsidRDefault="007817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129C9" w14:textId="77777777" w:rsidR="00781773" w:rsidRDefault="00781773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2EA30" w14:textId="77777777" w:rsidR="00781773" w:rsidRDefault="00781773" w:rsidP="00732C0C">
    <w:pPr>
      <w:pStyle w:val="Pieddepage"/>
      <w:jc w:val="center"/>
    </w:pPr>
    <w:r>
      <w:t>5455 De Gaspé, espace 108, Montréal, Québec, H2T 3B3, T : 514-907-4535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1E699" w14:textId="77777777" w:rsidR="00781773" w:rsidRDefault="0078177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1764CA" w14:textId="77777777" w:rsidR="00781773" w:rsidRDefault="00781773">
      <w:pPr>
        <w:spacing w:after="0"/>
      </w:pPr>
      <w:r>
        <w:separator/>
      </w:r>
    </w:p>
  </w:footnote>
  <w:footnote w:type="continuationSeparator" w:id="0">
    <w:p w14:paraId="37E4ED69" w14:textId="77777777" w:rsidR="00781773" w:rsidRDefault="007817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883DA" w14:textId="77777777" w:rsidR="00781773" w:rsidRDefault="00781773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487BE" w14:textId="77777777" w:rsidR="00781773" w:rsidRDefault="00781773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5CE14" w14:textId="77777777" w:rsidR="00781773" w:rsidRDefault="0078177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A627E4D"/>
    <w:multiLevelType w:val="hybridMultilevel"/>
    <w:tmpl w:val="BDBEBA34"/>
    <w:lvl w:ilvl="0" w:tplc="6FD227E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47"/>
    <w:rsid w:val="00014F2B"/>
    <w:rsid w:val="0001585E"/>
    <w:rsid w:val="00020961"/>
    <w:rsid w:val="000267D2"/>
    <w:rsid w:val="00037282"/>
    <w:rsid w:val="000500C7"/>
    <w:rsid w:val="00083F38"/>
    <w:rsid w:val="000D30B5"/>
    <w:rsid w:val="000D3787"/>
    <w:rsid w:val="000F465A"/>
    <w:rsid w:val="000F55A9"/>
    <w:rsid w:val="000F69F2"/>
    <w:rsid w:val="00132D6C"/>
    <w:rsid w:val="001844E0"/>
    <w:rsid w:val="001D6429"/>
    <w:rsid w:val="0020492F"/>
    <w:rsid w:val="002112F6"/>
    <w:rsid w:val="002120EF"/>
    <w:rsid w:val="002316E2"/>
    <w:rsid w:val="00235AF0"/>
    <w:rsid w:val="00241DBE"/>
    <w:rsid w:val="00265DAE"/>
    <w:rsid w:val="00267412"/>
    <w:rsid w:val="00282B67"/>
    <w:rsid w:val="002A7825"/>
    <w:rsid w:val="002B1B63"/>
    <w:rsid w:val="002B394D"/>
    <w:rsid w:val="002F3A88"/>
    <w:rsid w:val="002F3E41"/>
    <w:rsid w:val="002F5215"/>
    <w:rsid w:val="00302175"/>
    <w:rsid w:val="0032295B"/>
    <w:rsid w:val="00322F60"/>
    <w:rsid w:val="00367FEF"/>
    <w:rsid w:val="003A7783"/>
    <w:rsid w:val="003E13A0"/>
    <w:rsid w:val="003E19DD"/>
    <w:rsid w:val="003F77BA"/>
    <w:rsid w:val="00442729"/>
    <w:rsid w:val="004B6A65"/>
    <w:rsid w:val="004C7BB9"/>
    <w:rsid w:val="004F6782"/>
    <w:rsid w:val="004F75D5"/>
    <w:rsid w:val="00513207"/>
    <w:rsid w:val="00523F0D"/>
    <w:rsid w:val="005C3F55"/>
    <w:rsid w:val="005E302B"/>
    <w:rsid w:val="005E648F"/>
    <w:rsid w:val="00605AAC"/>
    <w:rsid w:val="00640CF3"/>
    <w:rsid w:val="0066342F"/>
    <w:rsid w:val="00684A82"/>
    <w:rsid w:val="006A283B"/>
    <w:rsid w:val="006C09FC"/>
    <w:rsid w:val="006D1E76"/>
    <w:rsid w:val="006D6514"/>
    <w:rsid w:val="006E0430"/>
    <w:rsid w:val="00723148"/>
    <w:rsid w:val="00732C0C"/>
    <w:rsid w:val="00743D57"/>
    <w:rsid w:val="007556C6"/>
    <w:rsid w:val="00771406"/>
    <w:rsid w:val="00781773"/>
    <w:rsid w:val="007A666D"/>
    <w:rsid w:val="007F3257"/>
    <w:rsid w:val="00804E6A"/>
    <w:rsid w:val="0082492C"/>
    <w:rsid w:val="008A16D2"/>
    <w:rsid w:val="008D3622"/>
    <w:rsid w:val="008E3350"/>
    <w:rsid w:val="00901407"/>
    <w:rsid w:val="00972B98"/>
    <w:rsid w:val="009C6D01"/>
    <w:rsid w:val="00A0400D"/>
    <w:rsid w:val="00A17EF8"/>
    <w:rsid w:val="00A225AD"/>
    <w:rsid w:val="00A55C20"/>
    <w:rsid w:val="00A55EB9"/>
    <w:rsid w:val="00A654B8"/>
    <w:rsid w:val="00A80E34"/>
    <w:rsid w:val="00A85420"/>
    <w:rsid w:val="00A95A10"/>
    <w:rsid w:val="00A96E57"/>
    <w:rsid w:val="00AC2C02"/>
    <w:rsid w:val="00AD25B8"/>
    <w:rsid w:val="00AE3D9B"/>
    <w:rsid w:val="00B056DD"/>
    <w:rsid w:val="00B10603"/>
    <w:rsid w:val="00B1752C"/>
    <w:rsid w:val="00B259FB"/>
    <w:rsid w:val="00B2727D"/>
    <w:rsid w:val="00B33C17"/>
    <w:rsid w:val="00B61516"/>
    <w:rsid w:val="00B62551"/>
    <w:rsid w:val="00BA09AF"/>
    <w:rsid w:val="00BE1ECC"/>
    <w:rsid w:val="00C249F7"/>
    <w:rsid w:val="00C26144"/>
    <w:rsid w:val="00C2654E"/>
    <w:rsid w:val="00C54B86"/>
    <w:rsid w:val="00C57305"/>
    <w:rsid w:val="00C90B3B"/>
    <w:rsid w:val="00C9342F"/>
    <w:rsid w:val="00CC7EC2"/>
    <w:rsid w:val="00CF2F94"/>
    <w:rsid w:val="00D03EAE"/>
    <w:rsid w:val="00D1635B"/>
    <w:rsid w:val="00D3243F"/>
    <w:rsid w:val="00D45ED3"/>
    <w:rsid w:val="00D73C47"/>
    <w:rsid w:val="00D74981"/>
    <w:rsid w:val="00D75783"/>
    <w:rsid w:val="00D81DFE"/>
    <w:rsid w:val="00DE56E3"/>
    <w:rsid w:val="00DF33A6"/>
    <w:rsid w:val="00E0458C"/>
    <w:rsid w:val="00E31C20"/>
    <w:rsid w:val="00E759E0"/>
    <w:rsid w:val="00EC3E5E"/>
    <w:rsid w:val="00EE3F9D"/>
    <w:rsid w:val="00F25519"/>
    <w:rsid w:val="00F5294D"/>
    <w:rsid w:val="00F7649A"/>
    <w:rsid w:val="00F829EB"/>
    <w:rsid w:val="00F918C9"/>
    <w:rsid w:val="00FA3701"/>
    <w:rsid w:val="00FA793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B3433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qFormat/>
    <w:rsid w:val="00F469B4"/>
    <w:rPr>
      <w:rFonts w:ascii="Arial" w:hAnsi="Arial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D73C47"/>
    <w:pPr>
      <w:spacing w:after="0"/>
      <w:jc w:val="both"/>
    </w:pPr>
    <w:rPr>
      <w:rFonts w:eastAsia="Times New Roman" w:cs="Times New Roman"/>
      <w:lang w:val="fr-FR" w:eastAsia="fr-FR"/>
    </w:rPr>
  </w:style>
  <w:style w:type="character" w:customStyle="1" w:styleId="Corpsdetexte2Car">
    <w:name w:val="Corps de texte 2 Car"/>
    <w:basedOn w:val="Policepardfaut"/>
    <w:link w:val="Corpsdetexte2"/>
    <w:rsid w:val="00D73C47"/>
    <w:rPr>
      <w:rFonts w:ascii="Arial" w:eastAsia="Times New Roman" w:hAnsi="Arial" w:cs="Times New Roman"/>
      <w:lang w:eastAsia="fr-FR"/>
    </w:rPr>
  </w:style>
  <w:style w:type="paragraph" w:styleId="En-tte">
    <w:name w:val="header"/>
    <w:basedOn w:val="Normal"/>
    <w:link w:val="En-tteCar"/>
    <w:rsid w:val="00732C0C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rsid w:val="00732C0C"/>
    <w:rPr>
      <w:rFonts w:ascii="Arial" w:hAnsi="Arial"/>
      <w:lang w:val="fr-CA"/>
    </w:rPr>
  </w:style>
  <w:style w:type="paragraph" w:styleId="Pieddepage">
    <w:name w:val="footer"/>
    <w:basedOn w:val="Normal"/>
    <w:link w:val="PieddepageCar"/>
    <w:rsid w:val="00732C0C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732C0C"/>
    <w:rPr>
      <w:rFonts w:ascii="Arial" w:hAnsi="Arial"/>
      <w:lang w:val="fr-CA"/>
    </w:rPr>
  </w:style>
  <w:style w:type="paragraph" w:styleId="Paragraphedeliste">
    <w:name w:val="List Paragraph"/>
    <w:basedOn w:val="Normal"/>
    <w:rsid w:val="003E13A0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743D57"/>
    <w:rPr>
      <w:b/>
      <w:bCs/>
    </w:rPr>
  </w:style>
  <w:style w:type="paragraph" w:styleId="Textedebulles">
    <w:name w:val="Balloon Text"/>
    <w:basedOn w:val="Normal"/>
    <w:link w:val="TextedebullesCar"/>
    <w:rsid w:val="006D1E7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D1E76"/>
    <w:rPr>
      <w:rFonts w:ascii="Lucida Grande" w:hAnsi="Lucida Grande" w:cs="Lucida Grande"/>
      <w:sz w:val="18"/>
      <w:szCs w:val="18"/>
      <w:lang w:val="fr-CA"/>
    </w:rPr>
  </w:style>
  <w:style w:type="paragraph" w:styleId="NormalWeb">
    <w:name w:val="Normal (Web)"/>
    <w:basedOn w:val="Normal"/>
    <w:uiPriority w:val="99"/>
    <w:unhideWhenUsed/>
    <w:rsid w:val="007F3257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  <w:style w:type="character" w:styleId="Accentuation">
    <w:name w:val="Emphasis"/>
    <w:basedOn w:val="Policepardfaut"/>
    <w:uiPriority w:val="20"/>
    <w:qFormat/>
    <w:rsid w:val="007F3257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qFormat/>
    <w:rsid w:val="00F469B4"/>
    <w:rPr>
      <w:rFonts w:ascii="Arial" w:hAnsi="Arial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D73C47"/>
    <w:pPr>
      <w:spacing w:after="0"/>
      <w:jc w:val="both"/>
    </w:pPr>
    <w:rPr>
      <w:rFonts w:eastAsia="Times New Roman" w:cs="Times New Roman"/>
      <w:lang w:val="fr-FR" w:eastAsia="fr-FR"/>
    </w:rPr>
  </w:style>
  <w:style w:type="character" w:customStyle="1" w:styleId="Corpsdetexte2Car">
    <w:name w:val="Corps de texte 2 Car"/>
    <w:basedOn w:val="Policepardfaut"/>
    <w:link w:val="Corpsdetexte2"/>
    <w:rsid w:val="00D73C47"/>
    <w:rPr>
      <w:rFonts w:ascii="Arial" w:eastAsia="Times New Roman" w:hAnsi="Arial" w:cs="Times New Roman"/>
      <w:lang w:eastAsia="fr-FR"/>
    </w:rPr>
  </w:style>
  <w:style w:type="paragraph" w:styleId="En-tte">
    <w:name w:val="header"/>
    <w:basedOn w:val="Normal"/>
    <w:link w:val="En-tteCar"/>
    <w:rsid w:val="00732C0C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rsid w:val="00732C0C"/>
    <w:rPr>
      <w:rFonts w:ascii="Arial" w:hAnsi="Arial"/>
      <w:lang w:val="fr-CA"/>
    </w:rPr>
  </w:style>
  <w:style w:type="paragraph" w:styleId="Pieddepage">
    <w:name w:val="footer"/>
    <w:basedOn w:val="Normal"/>
    <w:link w:val="PieddepageCar"/>
    <w:rsid w:val="00732C0C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732C0C"/>
    <w:rPr>
      <w:rFonts w:ascii="Arial" w:hAnsi="Arial"/>
      <w:lang w:val="fr-CA"/>
    </w:rPr>
  </w:style>
  <w:style w:type="paragraph" w:styleId="Paragraphedeliste">
    <w:name w:val="List Paragraph"/>
    <w:basedOn w:val="Normal"/>
    <w:rsid w:val="003E13A0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743D57"/>
    <w:rPr>
      <w:b/>
      <w:bCs/>
    </w:rPr>
  </w:style>
  <w:style w:type="paragraph" w:styleId="Textedebulles">
    <w:name w:val="Balloon Text"/>
    <w:basedOn w:val="Normal"/>
    <w:link w:val="TextedebullesCar"/>
    <w:rsid w:val="006D1E7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D1E76"/>
    <w:rPr>
      <w:rFonts w:ascii="Lucida Grande" w:hAnsi="Lucida Grande" w:cs="Lucida Grande"/>
      <w:sz w:val="18"/>
      <w:szCs w:val="18"/>
      <w:lang w:val="fr-CA"/>
    </w:rPr>
  </w:style>
  <w:style w:type="paragraph" w:styleId="NormalWeb">
    <w:name w:val="Normal (Web)"/>
    <w:basedOn w:val="Normal"/>
    <w:uiPriority w:val="99"/>
    <w:unhideWhenUsed/>
    <w:rsid w:val="007F3257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  <w:style w:type="character" w:styleId="Accentuation">
    <w:name w:val="Emphasis"/>
    <w:basedOn w:val="Policepardfaut"/>
    <w:uiPriority w:val="20"/>
    <w:qFormat/>
    <w:rsid w:val="007F32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9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235</Words>
  <Characters>1296</Characters>
  <Application>Microsoft Macintosh Word</Application>
  <DocSecurity>0</DocSecurity>
  <Lines>10</Lines>
  <Paragraphs>3</Paragraphs>
  <ScaleCrop>false</ScaleCrop>
  <Company>occurrence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Maria Daigneault</dc:creator>
  <cp:keywords/>
  <cp:lastModifiedBy>Lili</cp:lastModifiedBy>
  <cp:revision>6</cp:revision>
  <cp:lastPrinted>2015-12-01T20:11:00Z</cp:lastPrinted>
  <dcterms:created xsi:type="dcterms:W3CDTF">2016-04-16T17:20:00Z</dcterms:created>
  <dcterms:modified xsi:type="dcterms:W3CDTF">2016-04-16T19:23:00Z</dcterms:modified>
</cp:coreProperties>
</file>